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24" w:rsidRPr="00EF1374" w:rsidRDefault="00567924" w:rsidP="00567924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EF1374">
        <w:rPr>
          <w:rFonts w:hAnsi="Century" w:hint="eastAsia"/>
        </w:rPr>
        <w:t>様式第</w:t>
      </w:r>
      <w:r w:rsidR="00002764">
        <w:rPr>
          <w:rFonts w:hAnsi="Century" w:hint="eastAsia"/>
        </w:rPr>
        <w:t>４</w:t>
      </w:r>
      <w:r w:rsidRPr="00EF1374">
        <w:rPr>
          <w:rFonts w:hAnsi="Century" w:hint="eastAsia"/>
        </w:rPr>
        <w:t>号（第９条関係）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空き家改修事業費補助金交付請求書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　日置市長　　　　　　様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補助事業者　住所　　　　　　　　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　　　　㊞　</w:t>
      </w:r>
    </w:p>
    <w:p w:rsidR="00567924" w:rsidRPr="00EF1374" w:rsidRDefault="00567924" w:rsidP="00567924">
      <w:pPr>
        <w:widowControl w:val="0"/>
        <w:wordWrap w:val="0"/>
        <w:autoSpaceDE w:val="0"/>
        <w:autoSpaceDN w:val="0"/>
        <w:jc w:val="right"/>
      </w:pPr>
    </w:p>
    <w:p w:rsidR="00567924" w:rsidRPr="00EF1374" w:rsidRDefault="00567924" w:rsidP="00567924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</w:t>
      </w:r>
      <w:r w:rsidRPr="00567924">
        <w:rPr>
          <w:rFonts w:hint="eastAsia"/>
        </w:rPr>
        <w:t>年　月　日付け</w:t>
      </w:r>
      <w:r w:rsidR="00585ABE">
        <w:rPr>
          <w:rFonts w:hint="eastAsia"/>
        </w:rPr>
        <w:t xml:space="preserve">　　</w:t>
      </w:r>
      <w:bookmarkStart w:id="0" w:name="_GoBack"/>
      <w:bookmarkEnd w:id="0"/>
      <w:r w:rsidRPr="00567924">
        <w:rPr>
          <w:rFonts w:hint="eastAsia"/>
        </w:rPr>
        <w:t>第　　号の補助金交付決定及び交付確定通知に基づく</w:t>
      </w:r>
      <w:r>
        <w:rPr>
          <w:rFonts w:hint="eastAsia"/>
        </w:rPr>
        <w:t>空き家改修事業費補助金</w:t>
      </w:r>
      <w:r w:rsidRPr="00567924">
        <w:rPr>
          <w:rFonts w:hint="eastAsia"/>
        </w:rPr>
        <w:t>を交付くださるよう、日置市補助金等交付規則第</w:t>
      </w:r>
      <w:r w:rsidRPr="00567924">
        <w:t>19</w:t>
      </w:r>
      <w:r w:rsidRPr="00567924">
        <w:rPr>
          <w:rFonts w:hint="eastAsia"/>
        </w:rPr>
        <w:t>条の規定により、下記のとおり請求します。</w:t>
      </w:r>
    </w:p>
    <w:p w:rsidR="00686A23" w:rsidRPr="00EF1374" w:rsidRDefault="00686A23" w:rsidP="00567924">
      <w:pPr>
        <w:widowControl w:val="0"/>
        <w:wordWrap w:val="0"/>
        <w:autoSpaceDE w:val="0"/>
        <w:autoSpaceDN w:val="0"/>
        <w:ind w:left="268" w:hangingChars="100" w:hanging="268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center"/>
      </w:pPr>
      <w:r w:rsidRPr="002D5E26">
        <w:rPr>
          <w:rFonts w:hint="eastAsia"/>
        </w:rPr>
        <w:t>記</w:t>
      </w: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  <w:r w:rsidRPr="002D5E26">
        <w:rPr>
          <w:rFonts w:hint="eastAsia"/>
        </w:rPr>
        <w:t xml:space="preserve">　請求金額　金　　　　　　　円</w:t>
      </w: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686A23" w:rsidRPr="00EF1374" w:rsidRDefault="00686A23" w:rsidP="00686A23">
      <w:pPr>
        <w:widowControl w:val="0"/>
        <w:wordWrap w:val="0"/>
        <w:autoSpaceDE w:val="0"/>
        <w:autoSpaceDN w:val="0"/>
        <w:ind w:left="268" w:hangingChars="100" w:hanging="268"/>
        <w:jc w:val="left"/>
      </w:pPr>
      <w:r w:rsidRPr="002D5E26">
        <w:rPr>
          <w:rFonts w:hint="eastAsia"/>
        </w:rPr>
        <w:t xml:space="preserve">　振込先</w:t>
      </w:r>
    </w:p>
    <w:tbl>
      <w:tblPr>
        <w:tblW w:w="8308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412"/>
        <w:gridCol w:w="1042"/>
        <w:gridCol w:w="478"/>
        <w:gridCol w:w="479"/>
        <w:gridCol w:w="478"/>
        <w:gridCol w:w="479"/>
        <w:gridCol w:w="478"/>
        <w:gridCol w:w="479"/>
        <w:gridCol w:w="509"/>
      </w:tblGrid>
      <w:tr w:rsidR="00686A23" w:rsidRPr="002D5E26" w:rsidTr="00686A23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金融機関名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銀行・金庫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信組・農協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漁協・信漁連　　　</w:t>
            </w:r>
          </w:p>
          <w:p w:rsidR="00686A23" w:rsidRPr="002D5E26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本店・支店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本所・支所　　　　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出張所・本店営業部</w:t>
            </w:r>
          </w:p>
          <w:p w:rsidR="00686A23" w:rsidRPr="00EF1374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  <w:p w:rsidR="00686A23" w:rsidRPr="002D5E26" w:rsidRDefault="00686A23" w:rsidP="00771043">
            <w:pPr>
              <w:widowControl w:val="0"/>
              <w:wordWrap w:val="0"/>
              <w:autoSpaceDE w:val="0"/>
              <w:autoSpaceDN w:val="0"/>
              <w:snapToGrid w:val="0"/>
              <w:ind w:leftChars="-42" w:left="-113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16"/>
                <w:szCs w:val="18"/>
              </w:rPr>
              <w:t>※ゆうちょ銀行の場合は、３桁の店番を記入</w:t>
            </w:r>
          </w:p>
        </w:tc>
      </w:tr>
      <w:tr w:rsidR="00686A23" w:rsidRPr="002D5E26" w:rsidTr="00686A23">
        <w:trPr>
          <w:trHeight w:val="7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預金種別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普通・当座</w:t>
            </w:r>
          </w:p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　　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口座番号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686A23" w:rsidRPr="002D5E26" w:rsidTr="00686A23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フリガナ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686A23" w:rsidRPr="002D5E26" w:rsidTr="00686A23">
        <w:trPr>
          <w:trHeight w:val="738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3" w:rsidRPr="002D5E26" w:rsidRDefault="00686A23" w:rsidP="00771043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口座名義人</w:t>
            </w:r>
          </w:p>
        </w:tc>
        <w:tc>
          <w:tcPr>
            <w:tcW w:w="6834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  <w:p w:rsidR="00686A23" w:rsidRPr="00EF1374" w:rsidRDefault="00686A23" w:rsidP="00771043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</w:tbl>
    <w:p w:rsidR="00686A23" w:rsidRPr="00EF1374" w:rsidRDefault="00686A23" w:rsidP="00567924">
      <w:pPr>
        <w:widowControl w:val="0"/>
        <w:wordWrap w:val="0"/>
        <w:autoSpaceDE w:val="0"/>
        <w:autoSpaceDN w:val="0"/>
        <w:ind w:left="268" w:hangingChars="100" w:hanging="268"/>
      </w:pPr>
    </w:p>
    <w:sectPr w:rsidR="00686A23" w:rsidRPr="00EF1374" w:rsidSect="00235DC8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76" w:rsidRDefault="00073876" w:rsidP="00764D03">
      <w:r>
        <w:separator/>
      </w:r>
    </w:p>
  </w:endnote>
  <w:endnote w:type="continuationSeparator" w:id="0">
    <w:p w:rsidR="00073876" w:rsidRDefault="00073876" w:rsidP="0076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76" w:rsidRDefault="00073876" w:rsidP="00764D03">
      <w:r>
        <w:separator/>
      </w:r>
    </w:p>
  </w:footnote>
  <w:footnote w:type="continuationSeparator" w:id="0">
    <w:p w:rsidR="00073876" w:rsidRDefault="00073876" w:rsidP="0076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C1"/>
    <w:rsid w:val="00002764"/>
    <w:rsid w:val="0003540C"/>
    <w:rsid w:val="0005377C"/>
    <w:rsid w:val="000671C2"/>
    <w:rsid w:val="00073876"/>
    <w:rsid w:val="000B732E"/>
    <w:rsid w:val="00120EEB"/>
    <w:rsid w:val="001728AA"/>
    <w:rsid w:val="00235DC8"/>
    <w:rsid w:val="0025332A"/>
    <w:rsid w:val="002D5E26"/>
    <w:rsid w:val="0033270C"/>
    <w:rsid w:val="00371629"/>
    <w:rsid w:val="003776A9"/>
    <w:rsid w:val="00384920"/>
    <w:rsid w:val="0046110A"/>
    <w:rsid w:val="00496F8F"/>
    <w:rsid w:val="004D4308"/>
    <w:rsid w:val="00557E8C"/>
    <w:rsid w:val="00567924"/>
    <w:rsid w:val="00585ABE"/>
    <w:rsid w:val="005A297E"/>
    <w:rsid w:val="005D37CE"/>
    <w:rsid w:val="005E327E"/>
    <w:rsid w:val="006571D9"/>
    <w:rsid w:val="00686A23"/>
    <w:rsid w:val="006E6F1A"/>
    <w:rsid w:val="0071626F"/>
    <w:rsid w:val="00764D03"/>
    <w:rsid w:val="00770ED3"/>
    <w:rsid w:val="00771043"/>
    <w:rsid w:val="0082213C"/>
    <w:rsid w:val="008710BF"/>
    <w:rsid w:val="008800A4"/>
    <w:rsid w:val="00894373"/>
    <w:rsid w:val="008B657C"/>
    <w:rsid w:val="008E70D6"/>
    <w:rsid w:val="0090741E"/>
    <w:rsid w:val="00965D9C"/>
    <w:rsid w:val="00967F71"/>
    <w:rsid w:val="00980AFB"/>
    <w:rsid w:val="009A63C1"/>
    <w:rsid w:val="009C185C"/>
    <w:rsid w:val="00A5183A"/>
    <w:rsid w:val="00BC206A"/>
    <w:rsid w:val="00BF27C5"/>
    <w:rsid w:val="00C41F79"/>
    <w:rsid w:val="00CB4EAB"/>
    <w:rsid w:val="00D3602E"/>
    <w:rsid w:val="00D501C4"/>
    <w:rsid w:val="00E03CCD"/>
    <w:rsid w:val="00E378D8"/>
    <w:rsid w:val="00EF1374"/>
    <w:rsid w:val="00F8177E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A4215"/>
  <w14:defaultImageDpi w14:val="0"/>
  <w15:docId w15:val="{6EC4FB60-8B46-4416-B14A-761A799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D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D03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6792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67924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56792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6792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5D9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5D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L27F002note</dc:creator>
  <cp:keywords/>
  <dc:description/>
  <cp:lastModifiedBy>L27F002note</cp:lastModifiedBy>
  <cp:revision>4</cp:revision>
  <cp:lastPrinted>2020-10-14T06:07:00Z</cp:lastPrinted>
  <dcterms:created xsi:type="dcterms:W3CDTF">2025-04-10T06:20:00Z</dcterms:created>
  <dcterms:modified xsi:type="dcterms:W3CDTF">2025-04-28T00:39:00Z</dcterms:modified>
</cp:coreProperties>
</file>